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3D0D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7F555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AD6C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31EFF">
        <w:rPr>
          <w:rFonts w:ascii="Corbel" w:hAnsi="Corbel"/>
          <w:i/>
          <w:smallCaps/>
          <w:sz w:val="24"/>
          <w:szCs w:val="24"/>
        </w:rPr>
        <w:t>20</w:t>
      </w:r>
      <w:r w:rsidR="00B36016">
        <w:rPr>
          <w:rFonts w:ascii="Corbel" w:hAnsi="Corbel"/>
          <w:i/>
          <w:smallCaps/>
          <w:sz w:val="24"/>
          <w:szCs w:val="24"/>
        </w:rPr>
        <w:t>19</w:t>
      </w:r>
      <w:r w:rsidR="00331EFF">
        <w:rPr>
          <w:rFonts w:ascii="Corbel" w:hAnsi="Corbel"/>
          <w:i/>
          <w:smallCaps/>
          <w:sz w:val="24"/>
          <w:szCs w:val="24"/>
        </w:rPr>
        <w:t>/202</w:t>
      </w:r>
      <w:r w:rsidR="00B36016">
        <w:rPr>
          <w:rFonts w:ascii="Corbel" w:hAnsi="Corbel"/>
          <w:i/>
          <w:smallCaps/>
          <w:sz w:val="24"/>
          <w:szCs w:val="24"/>
        </w:rPr>
        <w:t>2</w:t>
      </w:r>
    </w:p>
    <w:p w14:paraId="150DA1A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6FE4619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01E75">
        <w:rPr>
          <w:rFonts w:ascii="Corbel" w:hAnsi="Corbel"/>
          <w:sz w:val="20"/>
          <w:szCs w:val="20"/>
        </w:rPr>
        <w:t>202</w:t>
      </w:r>
      <w:r w:rsidR="00B36016">
        <w:rPr>
          <w:rFonts w:ascii="Corbel" w:hAnsi="Corbel"/>
          <w:sz w:val="20"/>
          <w:szCs w:val="20"/>
        </w:rPr>
        <w:t>0</w:t>
      </w:r>
      <w:r w:rsidR="00501E75">
        <w:rPr>
          <w:rFonts w:ascii="Corbel" w:hAnsi="Corbel"/>
          <w:sz w:val="20"/>
          <w:szCs w:val="20"/>
        </w:rPr>
        <w:t>/202</w:t>
      </w:r>
      <w:r w:rsidR="00B36016">
        <w:rPr>
          <w:rFonts w:ascii="Corbel" w:hAnsi="Corbel"/>
          <w:sz w:val="20"/>
          <w:szCs w:val="20"/>
        </w:rPr>
        <w:t>1</w:t>
      </w:r>
    </w:p>
    <w:p w14:paraId="23D4182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AF7F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0F21" w:rsidRPr="009C54AE" w14:paraId="1738683E" w14:textId="77777777" w:rsidTr="00696743">
        <w:tc>
          <w:tcPr>
            <w:tcW w:w="2694" w:type="dxa"/>
            <w:vAlign w:val="center"/>
          </w:tcPr>
          <w:p w14:paraId="59C15B06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CDCCD8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rodzinne i opiekuńcze</w:t>
            </w:r>
          </w:p>
        </w:tc>
      </w:tr>
      <w:tr w:rsidR="00430F21" w:rsidRPr="009C54AE" w14:paraId="6A8CEF14" w14:textId="77777777" w:rsidTr="00696743">
        <w:tc>
          <w:tcPr>
            <w:tcW w:w="2694" w:type="dxa"/>
            <w:vAlign w:val="center"/>
          </w:tcPr>
          <w:p w14:paraId="6A03C9F8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6818D2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1EFF">
              <w:rPr>
                <w:rFonts w:ascii="Corbel" w:hAnsi="Corbel"/>
                <w:b w:val="0"/>
                <w:sz w:val="24"/>
                <w:szCs w:val="24"/>
              </w:rPr>
              <w:t>P1S[3]O_07</w:t>
            </w:r>
          </w:p>
        </w:tc>
      </w:tr>
      <w:tr w:rsidR="00430F21" w:rsidRPr="009C54AE" w14:paraId="596E1D0B" w14:textId="77777777" w:rsidTr="00696743">
        <w:tc>
          <w:tcPr>
            <w:tcW w:w="2694" w:type="dxa"/>
            <w:vAlign w:val="center"/>
          </w:tcPr>
          <w:p w14:paraId="3BBCB459" w14:textId="77777777" w:rsidR="00430F21" w:rsidRPr="00A4478E" w:rsidRDefault="00430F21" w:rsidP="006967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15F8B41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0F21" w:rsidRPr="009C54AE" w14:paraId="2AB5DDC9" w14:textId="77777777" w:rsidTr="00696743">
        <w:tc>
          <w:tcPr>
            <w:tcW w:w="2694" w:type="dxa"/>
            <w:vAlign w:val="center"/>
          </w:tcPr>
          <w:p w14:paraId="705D266E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983855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30F21" w:rsidRPr="009C54AE" w14:paraId="4683D75E" w14:textId="77777777" w:rsidTr="00696743">
        <w:tc>
          <w:tcPr>
            <w:tcW w:w="2694" w:type="dxa"/>
            <w:vAlign w:val="center"/>
          </w:tcPr>
          <w:p w14:paraId="1E0A37BF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09580E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430F21" w:rsidRPr="009C54AE" w14:paraId="26D3354F" w14:textId="77777777" w:rsidTr="00696743">
        <w:tc>
          <w:tcPr>
            <w:tcW w:w="2694" w:type="dxa"/>
            <w:vAlign w:val="center"/>
          </w:tcPr>
          <w:p w14:paraId="4AEA1986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E2047F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430F21" w:rsidRPr="009C54AE" w14:paraId="2A8EA114" w14:textId="77777777" w:rsidTr="00696743">
        <w:tc>
          <w:tcPr>
            <w:tcW w:w="2694" w:type="dxa"/>
            <w:vAlign w:val="center"/>
          </w:tcPr>
          <w:p w14:paraId="0FB0E1E2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647D6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30F21" w:rsidRPr="009C54AE" w14:paraId="6FDC4A50" w14:textId="77777777" w:rsidTr="00696743">
        <w:tc>
          <w:tcPr>
            <w:tcW w:w="2694" w:type="dxa"/>
            <w:vAlign w:val="center"/>
          </w:tcPr>
          <w:p w14:paraId="3CC648EB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E8323F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430F21" w:rsidRPr="009C54AE" w14:paraId="6341808A" w14:textId="77777777" w:rsidTr="00696743">
        <w:tc>
          <w:tcPr>
            <w:tcW w:w="2694" w:type="dxa"/>
            <w:vAlign w:val="center"/>
          </w:tcPr>
          <w:p w14:paraId="711BDE70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3166CC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F4BBE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III</w:t>
            </w:r>
          </w:p>
        </w:tc>
      </w:tr>
      <w:tr w:rsidR="00430F21" w:rsidRPr="009C54AE" w14:paraId="773F0730" w14:textId="77777777" w:rsidTr="00696743">
        <w:tc>
          <w:tcPr>
            <w:tcW w:w="2694" w:type="dxa"/>
            <w:vAlign w:val="center"/>
          </w:tcPr>
          <w:p w14:paraId="62ED2591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C71A0C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30F21" w:rsidRPr="009C54AE" w14:paraId="5EB14E70" w14:textId="77777777" w:rsidTr="00696743">
        <w:tc>
          <w:tcPr>
            <w:tcW w:w="2694" w:type="dxa"/>
            <w:vAlign w:val="center"/>
          </w:tcPr>
          <w:p w14:paraId="4803AB8E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D94ED0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30F21" w:rsidRPr="009C54AE" w14:paraId="2E5F4989" w14:textId="77777777" w:rsidTr="00696743">
        <w:tc>
          <w:tcPr>
            <w:tcW w:w="2694" w:type="dxa"/>
            <w:vAlign w:val="center"/>
          </w:tcPr>
          <w:p w14:paraId="531B0676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3CCA9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430F21" w:rsidRPr="009C54AE" w14:paraId="68E5CA95" w14:textId="77777777" w:rsidTr="00696743">
        <w:tc>
          <w:tcPr>
            <w:tcW w:w="2694" w:type="dxa"/>
            <w:vAlign w:val="center"/>
          </w:tcPr>
          <w:p w14:paraId="1894D3F4" w14:textId="77777777"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94008C" w14:textId="77777777"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52999A28" w14:textId="77777777" w:rsidR="00923D7D" w:rsidRPr="009C54AE" w:rsidRDefault="0085747A" w:rsidP="009A14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BDD2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20EFB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8F09BE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6704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Semestr</w:t>
            </w:r>
          </w:p>
          <w:p w14:paraId="19120A5A" w14:textId="77777777" w:rsidR="00015B8F" w:rsidRPr="000A150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(</w:t>
            </w:r>
            <w:r w:rsidR="00363F78" w:rsidRPr="000A150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E8F3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1503">
              <w:rPr>
                <w:rFonts w:ascii="Corbel" w:hAnsi="Corbel"/>
                <w:szCs w:val="24"/>
              </w:rPr>
              <w:t>Wykł</w:t>
            </w:r>
            <w:proofErr w:type="spellEnd"/>
            <w:r w:rsidRPr="000A150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8C57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0CC30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1503">
              <w:rPr>
                <w:rFonts w:ascii="Corbel" w:hAnsi="Corbel"/>
                <w:szCs w:val="24"/>
              </w:rPr>
              <w:t>Konw</w:t>
            </w:r>
            <w:proofErr w:type="spellEnd"/>
            <w:r w:rsidRPr="000A150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F419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58CC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1503">
              <w:rPr>
                <w:rFonts w:ascii="Corbel" w:hAnsi="Corbel"/>
                <w:szCs w:val="24"/>
              </w:rPr>
              <w:t>Sem</w:t>
            </w:r>
            <w:proofErr w:type="spellEnd"/>
            <w:r w:rsidRPr="000A150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4B5F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5D5D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1503">
              <w:rPr>
                <w:rFonts w:ascii="Corbel" w:hAnsi="Corbel"/>
                <w:szCs w:val="24"/>
              </w:rPr>
              <w:t>Prakt</w:t>
            </w:r>
            <w:proofErr w:type="spellEnd"/>
            <w:r w:rsidRPr="000A150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FC187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044E9" w14:textId="77777777"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A1503">
              <w:rPr>
                <w:rFonts w:ascii="Corbel" w:hAnsi="Corbel"/>
                <w:b/>
                <w:szCs w:val="24"/>
              </w:rPr>
              <w:t>Liczba pkt</w:t>
            </w:r>
            <w:r w:rsidR="00B90885" w:rsidRPr="000A1503">
              <w:rPr>
                <w:rFonts w:ascii="Corbel" w:hAnsi="Corbel"/>
                <w:b/>
                <w:szCs w:val="24"/>
              </w:rPr>
              <w:t>.</w:t>
            </w:r>
            <w:r w:rsidRPr="000A150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6227C3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A18B" w14:textId="77777777" w:rsidR="00015B8F" w:rsidRPr="009C54AE" w:rsidRDefault="005379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58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A6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3D36" w14:textId="77777777" w:rsidR="00015B8F" w:rsidRPr="009C54AE" w:rsidRDefault="00501E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030F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02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F5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56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E7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C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BD42" w14:textId="77777777" w:rsidR="00015B8F" w:rsidRPr="009C54AE" w:rsidRDefault="005379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054CA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BC0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F7899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54211" w14:textId="77777777" w:rsidR="0085747A" w:rsidRPr="009C54AE" w:rsidRDefault="00331E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A4371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E2D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950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EF2CF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CF67E" w14:textId="77777777" w:rsidR="00E960BB" w:rsidRDefault="00CF4BB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AA915C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B06954" w14:textId="77777777" w:rsidTr="00745302">
        <w:tc>
          <w:tcPr>
            <w:tcW w:w="9670" w:type="dxa"/>
          </w:tcPr>
          <w:p w14:paraId="53B5D44D" w14:textId="77777777" w:rsidR="0085747A" w:rsidRPr="009C54AE" w:rsidRDefault="00BE388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 prawa, </w:t>
            </w:r>
            <w:r w:rsidR="00466A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socjalnego</w:t>
            </w:r>
          </w:p>
          <w:p w14:paraId="019E79B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5C57B0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0EAE9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24C9CE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2C907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8AF7F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030F6" w:rsidRPr="009C54AE" w14:paraId="31A5427F" w14:textId="77777777" w:rsidTr="00696743">
        <w:tc>
          <w:tcPr>
            <w:tcW w:w="851" w:type="dxa"/>
            <w:vAlign w:val="center"/>
          </w:tcPr>
          <w:p w14:paraId="1FBB098C" w14:textId="77777777" w:rsidR="00F030F6" w:rsidRPr="00F14118" w:rsidRDefault="00F030F6" w:rsidP="006967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56A149A" w14:textId="77777777" w:rsidR="00F030F6" w:rsidRPr="00EC6775" w:rsidRDefault="00EC6775" w:rsidP="00696743">
            <w:pPr>
              <w:spacing w:after="0" w:line="240" w:lineRule="auto"/>
              <w:ind w:left="-108"/>
              <w:jc w:val="both"/>
            </w:pPr>
            <w:r w:rsidRPr="00EC6775">
              <w:rPr>
                <w:rStyle w:val="wrtext"/>
              </w:rPr>
              <w:t>Zapoznanie studenta z podstawowymi zagadnienia, pojęcia i instytucjami prawa, a w szczególności z regulacjami prawa rodzinnego, prawa dotyczącego rodziny oraz prawa opiekuńcze</w:t>
            </w:r>
          </w:p>
        </w:tc>
      </w:tr>
      <w:tr w:rsidR="00F030F6" w:rsidRPr="009C54AE" w14:paraId="317119BE" w14:textId="77777777" w:rsidTr="00696743">
        <w:tc>
          <w:tcPr>
            <w:tcW w:w="851" w:type="dxa"/>
            <w:vAlign w:val="center"/>
          </w:tcPr>
          <w:p w14:paraId="2BF4C0DA" w14:textId="77777777" w:rsidR="00F030F6" w:rsidRPr="00F14118" w:rsidRDefault="00F030F6" w:rsidP="006967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1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97464E" w14:textId="77777777" w:rsidR="00F030F6" w:rsidRPr="00EC6775" w:rsidRDefault="00EC6775" w:rsidP="00696743">
            <w:pPr>
              <w:pStyle w:val="Podpunkty"/>
              <w:spacing w:before="40" w:after="40"/>
              <w:ind w:left="0"/>
              <w:jc w:val="left"/>
              <w:rPr>
                <w:rFonts w:ascii="Calibri" w:hAnsi="Calibri"/>
                <w:b w:val="0"/>
                <w:szCs w:val="22"/>
              </w:rPr>
            </w:pPr>
            <w:r w:rsidRPr="00EC6775">
              <w:rPr>
                <w:rStyle w:val="wrtext"/>
                <w:rFonts w:ascii="Calibri" w:hAnsi="Calibri"/>
                <w:b w:val="0"/>
              </w:rPr>
              <w:t>wyposażenie studentów w wiedzę dotyczącą: podstawowych problemów prawa rodzinnego: opieki i kurateli, prawa małżeńskiego, pochodzenie dziecka, władzy rodzicielskiej, przysposobienia, pieczy zastępczej, obowiązku alimentacyjnego</w:t>
            </w:r>
          </w:p>
        </w:tc>
      </w:tr>
      <w:tr w:rsidR="00F030F6" w:rsidRPr="009C54AE" w14:paraId="7DE89751" w14:textId="77777777" w:rsidTr="00696743">
        <w:tc>
          <w:tcPr>
            <w:tcW w:w="851" w:type="dxa"/>
            <w:vAlign w:val="center"/>
          </w:tcPr>
          <w:p w14:paraId="5AF56E15" w14:textId="77777777" w:rsidR="00F030F6" w:rsidRPr="00F14118" w:rsidRDefault="00F030F6" w:rsidP="006967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48CF03A" w14:textId="77777777" w:rsidR="00F030F6" w:rsidRPr="00EC6775" w:rsidRDefault="00EC6775" w:rsidP="00696743">
            <w:pPr>
              <w:pStyle w:val="Podpunkty"/>
              <w:spacing w:before="40" w:after="40"/>
              <w:ind w:left="0"/>
              <w:jc w:val="left"/>
              <w:rPr>
                <w:rFonts w:ascii="Calibri" w:hAnsi="Calibri"/>
                <w:b w:val="0"/>
                <w:szCs w:val="22"/>
              </w:rPr>
            </w:pPr>
            <w:r w:rsidRPr="00EC6775">
              <w:rPr>
                <w:rStyle w:val="wrtext"/>
                <w:rFonts w:ascii="Calibri" w:hAnsi="Calibri"/>
                <w:b w:val="0"/>
              </w:rPr>
              <w:t>ukazanie charakterystycznych dla tej gałęzi prawa instytucji oraz procedur postępowania przed organami przyznającymi świadczenia</w:t>
            </w:r>
          </w:p>
        </w:tc>
      </w:tr>
      <w:tr w:rsidR="00F030F6" w:rsidRPr="009C54AE" w14:paraId="7933F9B4" w14:textId="77777777" w:rsidTr="00696743">
        <w:tc>
          <w:tcPr>
            <w:tcW w:w="851" w:type="dxa"/>
            <w:vAlign w:val="center"/>
          </w:tcPr>
          <w:p w14:paraId="5F01EBBF" w14:textId="77777777" w:rsidR="00F030F6" w:rsidRPr="00F14118" w:rsidRDefault="00F030F6" w:rsidP="006967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BDD8D3" w14:textId="77777777" w:rsidR="00F030F6" w:rsidRPr="00EC6775" w:rsidRDefault="00EC6775" w:rsidP="00EC6775">
            <w:pPr>
              <w:pStyle w:val="Podpunkty"/>
              <w:spacing w:before="40" w:after="40"/>
              <w:ind w:left="0"/>
              <w:jc w:val="left"/>
              <w:rPr>
                <w:rFonts w:ascii="Calibri" w:hAnsi="Calibri"/>
                <w:b w:val="0"/>
                <w:szCs w:val="22"/>
              </w:rPr>
            </w:pPr>
            <w:r w:rsidRPr="00EC6775">
              <w:rPr>
                <w:rStyle w:val="wrtext"/>
                <w:rFonts w:ascii="Calibri" w:hAnsi="Calibri"/>
                <w:b w:val="0"/>
              </w:rPr>
              <w:t>zdobycie przez studenta umiejętności posługiwania się tekstem prawnym, poprawnej interpretacji przepisów prawa oraz zastosowania uzyskanej wiedzy przy rozwiązywaniu zadanych problemów praktycznych.</w:t>
            </w:r>
          </w:p>
        </w:tc>
      </w:tr>
    </w:tbl>
    <w:p w14:paraId="59FF7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00466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D9AC6D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9E8C3C" w14:textId="77777777" w:rsidTr="0071620A">
        <w:tc>
          <w:tcPr>
            <w:tcW w:w="1701" w:type="dxa"/>
            <w:vAlign w:val="center"/>
          </w:tcPr>
          <w:p w14:paraId="35CC3BD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2097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5DEE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30F6" w:rsidRPr="009C54AE" w14:paraId="69909A13" w14:textId="77777777" w:rsidTr="005E6E85">
        <w:tc>
          <w:tcPr>
            <w:tcW w:w="1701" w:type="dxa"/>
          </w:tcPr>
          <w:p w14:paraId="0B768CE7" w14:textId="77777777"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E0828BF" w14:textId="77777777" w:rsidR="00F46851" w:rsidRDefault="00F93C82" w:rsidP="00466A9B">
            <w:pPr>
              <w:rPr>
                <w:rStyle w:val="wrtext"/>
              </w:rPr>
            </w:pPr>
            <w:r>
              <w:rPr>
                <w:rStyle w:val="wrtext"/>
              </w:rPr>
              <w:t xml:space="preserve">Student </w:t>
            </w:r>
            <w:r w:rsidR="00466A9B">
              <w:rPr>
                <w:rStyle w:val="wrtext"/>
              </w:rPr>
              <w:t>zna</w:t>
            </w:r>
            <w:r w:rsidR="00F46851">
              <w:rPr>
                <w:rStyle w:val="wrtext"/>
              </w:rPr>
              <w:t xml:space="preserve"> normy prawne  z zakresu prawa rodzinnego i opiekuńczego a także reguły organizujące struktury i instytucje działające na rzecz integracji społecznej oraz współpracy z otoczeniem, systemy uregulowane w przepisach prawa rodzinnego i opiekuńczego oraz mechanizmy kontroli społecznej zgodne z zasadami etyki zawodowej </w:t>
            </w:r>
          </w:p>
          <w:p w14:paraId="7A101561" w14:textId="77777777" w:rsidR="00F93C82" w:rsidRPr="009C54AE" w:rsidRDefault="00466A9B" w:rsidP="00F46851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Style w:val="wrtext"/>
              </w:rPr>
              <w:t xml:space="preserve"> </w:t>
            </w:r>
          </w:p>
        </w:tc>
        <w:tc>
          <w:tcPr>
            <w:tcW w:w="1873" w:type="dxa"/>
          </w:tcPr>
          <w:p w14:paraId="56111CF4" w14:textId="77777777"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472B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F030F6" w:rsidRPr="009C54AE" w14:paraId="4EF5E7B3" w14:textId="77777777" w:rsidTr="005E6E85">
        <w:tc>
          <w:tcPr>
            <w:tcW w:w="1701" w:type="dxa"/>
          </w:tcPr>
          <w:p w14:paraId="6B73B825" w14:textId="77777777" w:rsidR="00F030F6" w:rsidRPr="009C54AE" w:rsidRDefault="00F46851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93C82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096" w:type="dxa"/>
          </w:tcPr>
          <w:p w14:paraId="516C5D33" w14:textId="77777777" w:rsidR="00F030F6" w:rsidRPr="008158B8" w:rsidRDefault="00F93C82" w:rsidP="00A51C7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lang w:eastAsia="pl-PL"/>
              </w:rPr>
            </w:pPr>
            <w:r w:rsidRPr="00B71863">
              <w:rPr>
                <w:rFonts w:cs="Arial"/>
                <w:bCs/>
                <w:sz w:val="20"/>
                <w:szCs w:val="20"/>
                <w:lang w:eastAsia="pl-PL"/>
              </w:rPr>
              <w:t xml:space="preserve"> </w:t>
            </w:r>
            <w:r w:rsidR="00A51C7E">
              <w:rPr>
                <w:rFonts w:cs="Arial"/>
                <w:bCs/>
                <w:lang w:eastAsia="pl-PL"/>
              </w:rPr>
              <w:t xml:space="preserve">Student umie samodzielnie posługiwać się systemami </w:t>
            </w:r>
            <w:r w:rsidR="00270682">
              <w:rPr>
                <w:rFonts w:cs="Arial"/>
                <w:bCs/>
                <w:lang w:eastAsia="pl-PL"/>
              </w:rPr>
              <w:t>normatywnymi oraz wybranymi normami i regułami prawnymi w celu rozwiązania konkretnych zadań z zakresu pracy socjalnej</w:t>
            </w:r>
          </w:p>
        </w:tc>
        <w:tc>
          <w:tcPr>
            <w:tcW w:w="1873" w:type="dxa"/>
          </w:tcPr>
          <w:p w14:paraId="45404DCF" w14:textId="77777777"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472B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4AC68E46" w14:textId="77777777" w:rsidR="00CF4BBE" w:rsidRDefault="00CF4B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E4D01E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B4DBE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8588F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2802181" w14:textId="77777777" w:rsidTr="00923D7D">
        <w:tc>
          <w:tcPr>
            <w:tcW w:w="9639" w:type="dxa"/>
          </w:tcPr>
          <w:p w14:paraId="7DE4EDB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476E34" w14:textId="77777777" w:rsidTr="00923D7D">
        <w:tc>
          <w:tcPr>
            <w:tcW w:w="9639" w:type="dxa"/>
          </w:tcPr>
          <w:p w14:paraId="1892294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EFEAFA1" w14:textId="77777777" w:rsidTr="00923D7D">
        <w:tc>
          <w:tcPr>
            <w:tcW w:w="9639" w:type="dxa"/>
          </w:tcPr>
          <w:p w14:paraId="615B84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0563DA3" w14:textId="77777777" w:rsidTr="00923D7D">
        <w:tc>
          <w:tcPr>
            <w:tcW w:w="9639" w:type="dxa"/>
          </w:tcPr>
          <w:p w14:paraId="5BA47C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8787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74B1A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CF671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A1503" w:rsidRPr="009C54AE" w14:paraId="6887F377" w14:textId="77777777" w:rsidTr="00696743">
        <w:tc>
          <w:tcPr>
            <w:tcW w:w="9639" w:type="dxa"/>
          </w:tcPr>
          <w:p w14:paraId="37B2FC5B" w14:textId="77777777" w:rsidR="000A1503" w:rsidRPr="009C54AE" w:rsidRDefault="000A1503" w:rsidP="0069674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A1503" w:rsidRPr="009C54AE" w14:paraId="46250ABB" w14:textId="77777777" w:rsidTr="00696743">
        <w:tc>
          <w:tcPr>
            <w:tcW w:w="9639" w:type="dxa"/>
          </w:tcPr>
          <w:p w14:paraId="42941637" w14:textId="77777777" w:rsidR="000A1503" w:rsidRPr="00281CB8" w:rsidRDefault="000A1503" w:rsidP="000A1503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 xml:space="preserve">Ogólna charakterystyka prawa rodzinnego i opiekuńczego, </w:t>
            </w:r>
          </w:p>
        </w:tc>
      </w:tr>
      <w:tr w:rsidR="000A1503" w:rsidRPr="009C54AE" w14:paraId="6B0780F0" w14:textId="77777777" w:rsidTr="00696743">
        <w:tc>
          <w:tcPr>
            <w:tcW w:w="9639" w:type="dxa"/>
          </w:tcPr>
          <w:p w14:paraId="16197E1B" w14:textId="77777777" w:rsidR="000A1503" w:rsidRPr="00281CB8" w:rsidRDefault="000A1503" w:rsidP="000A150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Zawarcie małżeństwa i skutki tego zdarzenia</w:t>
            </w:r>
            <w:r w:rsidRPr="00281CB8">
              <w:rPr>
                <w:rFonts w:ascii="Corbel" w:hAnsi="Corbel"/>
              </w:rPr>
              <w:tab/>
            </w:r>
          </w:p>
        </w:tc>
      </w:tr>
      <w:tr w:rsidR="000A1503" w:rsidRPr="009C54AE" w14:paraId="4EA61A88" w14:textId="77777777" w:rsidTr="00696743">
        <w:tc>
          <w:tcPr>
            <w:tcW w:w="9639" w:type="dxa"/>
          </w:tcPr>
          <w:p w14:paraId="19EA5AB2" w14:textId="77777777"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lastRenderedPageBreak/>
              <w:t xml:space="preserve">Sposoby ustania małżeństwa i ich charakterystyka. </w:t>
            </w:r>
          </w:p>
        </w:tc>
      </w:tr>
      <w:tr w:rsidR="000A1503" w:rsidRPr="009C54AE" w14:paraId="2D47B2E5" w14:textId="77777777" w:rsidTr="00696743">
        <w:tc>
          <w:tcPr>
            <w:tcW w:w="9639" w:type="dxa"/>
          </w:tcPr>
          <w:p w14:paraId="5554B244" w14:textId="77777777"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Przesłanki orzeczenia rozwodu, charakterystyka postępowania rozwodowego</w:t>
            </w:r>
          </w:p>
        </w:tc>
      </w:tr>
      <w:tr w:rsidR="000A1503" w:rsidRPr="009C54AE" w14:paraId="4413D36B" w14:textId="77777777" w:rsidTr="00696743">
        <w:tc>
          <w:tcPr>
            <w:tcW w:w="9639" w:type="dxa"/>
          </w:tcPr>
          <w:p w14:paraId="32A6CD04" w14:textId="77777777"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Podstawy unieważnienia małżeństwa.</w:t>
            </w:r>
          </w:p>
        </w:tc>
      </w:tr>
      <w:tr w:rsidR="000A1503" w:rsidRPr="009C54AE" w14:paraId="3E901F10" w14:textId="77777777" w:rsidTr="00696743">
        <w:tc>
          <w:tcPr>
            <w:tcW w:w="9639" w:type="dxa"/>
          </w:tcPr>
          <w:p w14:paraId="47A275DB" w14:textId="77777777"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Konwalidacja nieważnie zawartego małżeństwa.</w:t>
            </w:r>
          </w:p>
        </w:tc>
      </w:tr>
      <w:tr w:rsidR="000A1503" w:rsidRPr="009C54AE" w14:paraId="46B00580" w14:textId="77777777" w:rsidTr="00696743">
        <w:tc>
          <w:tcPr>
            <w:tcW w:w="9639" w:type="dxa"/>
          </w:tcPr>
          <w:p w14:paraId="3A046DBF" w14:textId="77777777"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Separacja faktyczna i sądowa.</w:t>
            </w:r>
          </w:p>
          <w:p w14:paraId="56F3166C" w14:textId="77777777"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Charakterystyka ustrojów majątkowych małżeńskich.</w:t>
            </w:r>
          </w:p>
        </w:tc>
      </w:tr>
      <w:tr w:rsidR="000A1503" w:rsidRPr="009C54AE" w14:paraId="65A97216" w14:textId="77777777" w:rsidTr="00696743">
        <w:tc>
          <w:tcPr>
            <w:tcW w:w="9639" w:type="dxa"/>
          </w:tcPr>
          <w:p w14:paraId="69CFD84A" w14:textId="77777777" w:rsidR="000A1503" w:rsidRPr="00281CB8" w:rsidRDefault="000A1503" w:rsidP="000A150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 xml:space="preserve">Charakterystyka macierzyństwa i ojcostwa. </w:t>
            </w:r>
          </w:p>
        </w:tc>
      </w:tr>
      <w:tr w:rsidR="000A1503" w:rsidRPr="009C54AE" w14:paraId="51910F76" w14:textId="77777777" w:rsidTr="00696743">
        <w:tc>
          <w:tcPr>
            <w:tcW w:w="9639" w:type="dxa"/>
          </w:tcPr>
          <w:p w14:paraId="308AA2B7" w14:textId="77777777" w:rsidR="000A1503" w:rsidRPr="00281CB8" w:rsidRDefault="000A1503" w:rsidP="000A150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 xml:space="preserve">Sposób ustalenia pochodzenia dziecka </w:t>
            </w:r>
          </w:p>
        </w:tc>
      </w:tr>
      <w:tr w:rsidR="000A1503" w:rsidRPr="009C54AE" w14:paraId="50EE65DB" w14:textId="77777777" w:rsidTr="00696743">
        <w:tc>
          <w:tcPr>
            <w:tcW w:w="9639" w:type="dxa"/>
          </w:tcPr>
          <w:p w14:paraId="450AF88F" w14:textId="77777777" w:rsidR="000A1503" w:rsidRPr="00281CB8" w:rsidRDefault="000A1503" w:rsidP="000A150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 xml:space="preserve">Procedura adopcji dziecka. </w:t>
            </w:r>
          </w:p>
        </w:tc>
      </w:tr>
      <w:tr w:rsidR="000A1503" w:rsidRPr="009C54AE" w14:paraId="2BB3659F" w14:textId="77777777" w:rsidTr="00696743">
        <w:tc>
          <w:tcPr>
            <w:tcW w:w="9639" w:type="dxa"/>
          </w:tcPr>
          <w:p w14:paraId="64C66F94" w14:textId="77777777" w:rsidR="000A1503" w:rsidRPr="00281CB8" w:rsidRDefault="000A1503" w:rsidP="000A150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Omówienie przysposobienia pełnego, całkowitego i niepełnego,</w:t>
            </w:r>
          </w:p>
        </w:tc>
      </w:tr>
      <w:tr w:rsidR="000A1503" w:rsidRPr="009C54AE" w14:paraId="029EED81" w14:textId="77777777" w:rsidTr="00696743">
        <w:tc>
          <w:tcPr>
            <w:tcW w:w="9639" w:type="dxa"/>
          </w:tcPr>
          <w:p w14:paraId="1C4E4AF9" w14:textId="77777777" w:rsidR="000A1503" w:rsidRPr="00281CB8" w:rsidRDefault="000A1503" w:rsidP="000A150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Obowiązek alimentacyjny w prawie rodzinnym i opiekuńczym,</w:t>
            </w:r>
          </w:p>
        </w:tc>
      </w:tr>
      <w:tr w:rsidR="000A1503" w:rsidRPr="009C54AE" w14:paraId="6E714F7C" w14:textId="77777777" w:rsidTr="00281CB8">
        <w:trPr>
          <w:trHeight w:val="58"/>
        </w:trPr>
        <w:tc>
          <w:tcPr>
            <w:tcW w:w="9639" w:type="dxa"/>
          </w:tcPr>
          <w:p w14:paraId="260A2670" w14:textId="77777777" w:rsidR="000A1503" w:rsidRPr="00281CB8" w:rsidRDefault="000A1503" w:rsidP="000A150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Charakterystyka opieki i kurateli na gruncie przepisów kodeksu rodzinnego i opiekuńczego,</w:t>
            </w:r>
          </w:p>
        </w:tc>
      </w:tr>
      <w:tr w:rsidR="000A1503" w:rsidRPr="009C54AE" w14:paraId="70D8A062" w14:textId="77777777" w:rsidTr="00696743">
        <w:tc>
          <w:tcPr>
            <w:tcW w:w="9639" w:type="dxa"/>
          </w:tcPr>
          <w:p w14:paraId="0C032CC1" w14:textId="77777777" w:rsidR="000A1503" w:rsidRPr="00281CB8" w:rsidRDefault="000A1503" w:rsidP="000A150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 xml:space="preserve">Kolokwium sprawdzające wiedzę studentów. </w:t>
            </w:r>
          </w:p>
        </w:tc>
      </w:tr>
    </w:tbl>
    <w:p w14:paraId="418DB9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08AA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850A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E7C185" w14:textId="77777777" w:rsidR="00BE388F" w:rsidRPr="00304028" w:rsidRDefault="00BE388F" w:rsidP="00BE388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028">
        <w:rPr>
          <w:rFonts w:ascii="Corbel" w:hAnsi="Corbel"/>
          <w:smallCaps w:val="0"/>
          <w:szCs w:val="24"/>
        </w:rPr>
        <w:t>Ćwiczenia: analiza tekstów z dyskusją, praca w grupach, prezentacje</w:t>
      </w:r>
    </w:p>
    <w:p w14:paraId="1FF7FDF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D6766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988EB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AFA88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310D6C" w:rsidRPr="009C54AE" w14:paraId="26C975D1" w14:textId="77777777" w:rsidTr="00696743">
        <w:tc>
          <w:tcPr>
            <w:tcW w:w="2410" w:type="dxa"/>
            <w:vAlign w:val="center"/>
          </w:tcPr>
          <w:p w14:paraId="01DFF37F" w14:textId="77777777" w:rsidR="00310D6C" w:rsidRPr="009C54AE" w:rsidRDefault="00310D6C" w:rsidP="006967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78CFD12" w14:textId="77777777" w:rsidR="00310D6C" w:rsidRPr="009C54AE" w:rsidRDefault="00310D6C" w:rsidP="006967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6D55C48" w14:textId="77777777" w:rsidR="00310D6C" w:rsidRPr="009C54AE" w:rsidRDefault="00310D6C" w:rsidP="006967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241FE3B" w14:textId="77777777" w:rsidR="00310D6C" w:rsidRPr="009C54AE" w:rsidRDefault="00310D6C" w:rsidP="006967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C2DDF3" w14:textId="77777777" w:rsidR="00310D6C" w:rsidRPr="009C54AE" w:rsidRDefault="00310D6C" w:rsidP="006967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0D6C" w:rsidRPr="009C54AE" w14:paraId="4C8620AF" w14:textId="77777777" w:rsidTr="00696743">
        <w:tc>
          <w:tcPr>
            <w:tcW w:w="2410" w:type="dxa"/>
          </w:tcPr>
          <w:p w14:paraId="19B9A8CC" w14:textId="77777777" w:rsidR="00310D6C" w:rsidRPr="009C54AE" w:rsidRDefault="00310D6C" w:rsidP="006967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14:paraId="028D53BC" w14:textId="77777777" w:rsidR="00310D6C" w:rsidRPr="005E6E85" w:rsidRDefault="00310D6C" w:rsidP="00696743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KOLOKWIUM, Projekt</w:t>
            </w:r>
          </w:p>
        </w:tc>
        <w:tc>
          <w:tcPr>
            <w:tcW w:w="2126" w:type="dxa"/>
          </w:tcPr>
          <w:p w14:paraId="02D1FA90" w14:textId="77777777" w:rsidR="00310D6C" w:rsidRPr="005E6E85" w:rsidRDefault="00CF4BBE" w:rsidP="00696743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310D6C" w:rsidRPr="009C54AE" w14:paraId="75DF3DF0" w14:textId="77777777" w:rsidTr="00696743">
        <w:tc>
          <w:tcPr>
            <w:tcW w:w="2410" w:type="dxa"/>
          </w:tcPr>
          <w:p w14:paraId="50A0B727" w14:textId="77777777" w:rsidR="00310D6C" w:rsidRPr="009C54AE" w:rsidRDefault="00310D6C" w:rsidP="006967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409F46B5" w14:textId="77777777" w:rsidR="00310D6C" w:rsidRDefault="00310D6C" w:rsidP="00696743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KOLOKWIUM, Projekt</w:t>
            </w:r>
          </w:p>
        </w:tc>
        <w:tc>
          <w:tcPr>
            <w:tcW w:w="2126" w:type="dxa"/>
          </w:tcPr>
          <w:p w14:paraId="39686B0A" w14:textId="77777777" w:rsidR="00310D6C" w:rsidRPr="005E6E85" w:rsidRDefault="00CF4BBE" w:rsidP="00696743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10582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46AF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289C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10DEC5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E05A546" w14:textId="77777777" w:rsidTr="00923D7D">
        <w:tc>
          <w:tcPr>
            <w:tcW w:w="9670" w:type="dxa"/>
          </w:tcPr>
          <w:p w14:paraId="2E2F7D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EA7EB4" w14:textId="77777777" w:rsidR="00BE388F" w:rsidRPr="00BB0777" w:rsidRDefault="00BE388F" w:rsidP="00BE388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14:paraId="350BB8A0" w14:textId="77777777" w:rsidR="00BE388F" w:rsidRPr="00BB0777" w:rsidRDefault="00BE388F" w:rsidP="00BE388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14:paraId="1DB6A812" w14:textId="77777777" w:rsidR="00BE388F" w:rsidRPr="00BB0777" w:rsidRDefault="00BE388F" w:rsidP="00BE38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pkt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035A7B22" w14:textId="77777777" w:rsidR="00BE388F" w:rsidRPr="00BB0777" w:rsidRDefault="00BE388F" w:rsidP="00BE38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pkt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41326A7E" w14:textId="77777777" w:rsidR="00BE388F" w:rsidRPr="00BB0777" w:rsidRDefault="00BE388F" w:rsidP="00BE38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462C44E1" w14:textId="77777777" w:rsidR="00BE388F" w:rsidRPr="00BB0777" w:rsidRDefault="00BE388F" w:rsidP="00BE38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2B5B552A" w14:textId="77777777" w:rsidR="00BE388F" w:rsidRPr="00BB0777" w:rsidRDefault="00BE388F" w:rsidP="00BE38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9DEF589" w14:textId="77777777" w:rsidR="00BE388F" w:rsidRPr="00BB0777" w:rsidRDefault="00BE388F" w:rsidP="00BE388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14:paraId="297E7B56" w14:textId="77777777" w:rsidR="00BE388F" w:rsidRPr="009C54AE" w:rsidRDefault="00BE388F" w:rsidP="00BE38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14:paraId="744E61AA" w14:textId="77777777" w:rsidR="0085747A" w:rsidRPr="009C54AE" w:rsidRDefault="0085747A" w:rsidP="00BE38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26B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0813C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70B1" w:rsidRPr="009C54AE" w14:paraId="57DE7879" w14:textId="77777777" w:rsidTr="00696743">
        <w:tc>
          <w:tcPr>
            <w:tcW w:w="4962" w:type="dxa"/>
            <w:vAlign w:val="center"/>
          </w:tcPr>
          <w:p w14:paraId="7BEB584F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EA7D68C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70B1" w:rsidRPr="009C54AE" w14:paraId="3B554A21" w14:textId="77777777" w:rsidTr="00696743">
        <w:tc>
          <w:tcPr>
            <w:tcW w:w="4962" w:type="dxa"/>
          </w:tcPr>
          <w:p w14:paraId="0CC09BF7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42C1CAF" w14:textId="77777777" w:rsidR="00D270B1" w:rsidRPr="009C54AE" w:rsidRDefault="00501E75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270B1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D270B1" w:rsidRPr="009C54AE" w14:paraId="23890801" w14:textId="77777777" w:rsidTr="00696743">
        <w:tc>
          <w:tcPr>
            <w:tcW w:w="4962" w:type="dxa"/>
          </w:tcPr>
          <w:p w14:paraId="5209A4AF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FFBF77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115AB" w14:textId="77777777" w:rsidR="00D270B1" w:rsidRPr="009C54AE" w:rsidRDefault="00F56EC6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270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70B1" w:rsidRPr="009C54AE" w14:paraId="29E7732E" w14:textId="77777777" w:rsidTr="00696743">
        <w:tc>
          <w:tcPr>
            <w:tcW w:w="4962" w:type="dxa"/>
          </w:tcPr>
          <w:p w14:paraId="5B04E1C2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555AFAF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41AF1B" w14:textId="77777777" w:rsidR="00D270B1" w:rsidRPr="009C54AE" w:rsidRDefault="00646CB0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 w:rsidR="00D270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70B1" w:rsidRPr="009C54AE" w14:paraId="4603680A" w14:textId="77777777" w:rsidTr="00696743">
        <w:tc>
          <w:tcPr>
            <w:tcW w:w="4962" w:type="dxa"/>
          </w:tcPr>
          <w:p w14:paraId="2F3A736B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6AA330" w14:textId="77777777" w:rsidR="00D270B1" w:rsidRPr="009C54AE" w:rsidRDefault="00063D6D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D270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70B1" w:rsidRPr="009C54AE" w14:paraId="210E4F13" w14:textId="77777777" w:rsidTr="00696743">
        <w:tc>
          <w:tcPr>
            <w:tcW w:w="4962" w:type="dxa"/>
          </w:tcPr>
          <w:p w14:paraId="0BBB2E5D" w14:textId="77777777"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EE5A63" w14:textId="77777777" w:rsidR="00D270B1" w:rsidRPr="009C54AE" w:rsidRDefault="00646CB0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FC4DD7" w14:textId="77777777" w:rsidR="00D270B1" w:rsidRPr="00D270B1" w:rsidRDefault="00D270B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64304F3" w14:textId="77777777" w:rsidR="00D270B1" w:rsidRDefault="00D270B1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421C1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19B7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672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744E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3EAB769" w14:textId="77777777" w:rsidTr="0071620A">
        <w:trPr>
          <w:trHeight w:val="397"/>
        </w:trPr>
        <w:tc>
          <w:tcPr>
            <w:tcW w:w="3544" w:type="dxa"/>
          </w:tcPr>
          <w:p w14:paraId="17FDE6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81AD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29D25E7" w14:textId="77777777" w:rsidTr="0071620A">
        <w:trPr>
          <w:trHeight w:val="397"/>
        </w:trPr>
        <w:tc>
          <w:tcPr>
            <w:tcW w:w="3544" w:type="dxa"/>
          </w:tcPr>
          <w:p w14:paraId="1E8B06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908D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C3D1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4454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B7DC8E" w14:textId="77777777" w:rsidR="0085747A" w:rsidRPr="009C54AE" w:rsidRDefault="0085747A" w:rsidP="00F56E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42455" w:rsidRPr="00242455" w14:paraId="1DC951D5" w14:textId="77777777" w:rsidTr="005A0D96">
        <w:trPr>
          <w:trHeight w:val="397"/>
        </w:trPr>
        <w:tc>
          <w:tcPr>
            <w:tcW w:w="7513" w:type="dxa"/>
          </w:tcPr>
          <w:p w14:paraId="78BD6468" w14:textId="77777777" w:rsidR="00242455" w:rsidRPr="00242455" w:rsidRDefault="00242455" w:rsidP="002424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2455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4C1E185" w14:textId="77777777" w:rsidR="00242455" w:rsidRPr="00242455" w:rsidRDefault="00242455" w:rsidP="002424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2455">
              <w:rPr>
                <w:rFonts w:ascii="Corbel" w:hAnsi="Corbel"/>
                <w:sz w:val="24"/>
                <w:szCs w:val="24"/>
              </w:rPr>
              <w:t xml:space="preserve">Ignatowicz J., Nazar M. (2010). </w:t>
            </w:r>
            <w:r w:rsidRPr="00242455">
              <w:rPr>
                <w:rFonts w:ascii="Corbel" w:hAnsi="Corbel"/>
                <w:i/>
                <w:sz w:val="24"/>
                <w:szCs w:val="24"/>
              </w:rPr>
              <w:t>Prawo rodzinne</w:t>
            </w:r>
            <w:r w:rsidRPr="00242455">
              <w:rPr>
                <w:rFonts w:ascii="Corbel" w:hAnsi="Corbel"/>
                <w:sz w:val="24"/>
                <w:szCs w:val="24"/>
              </w:rPr>
              <w:t>. Warszawa: Wolters Kluwer.</w:t>
            </w:r>
          </w:p>
          <w:p w14:paraId="6CF568FB" w14:textId="77777777" w:rsidR="00242455" w:rsidRPr="00242455" w:rsidRDefault="00242455" w:rsidP="002424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2455">
              <w:rPr>
                <w:rFonts w:ascii="Corbel" w:hAnsi="Corbel"/>
                <w:sz w:val="24"/>
                <w:szCs w:val="24"/>
              </w:rPr>
              <w:t>Kodeks rodzinny i opiekuńczy z dnia 25.02.1964 (Dz.U.2012.788 j.t.),</w:t>
            </w:r>
          </w:p>
        </w:tc>
      </w:tr>
      <w:tr w:rsidR="00242455" w:rsidRPr="00242455" w14:paraId="208CFDD1" w14:textId="77777777" w:rsidTr="005A0D96">
        <w:trPr>
          <w:trHeight w:val="397"/>
        </w:trPr>
        <w:tc>
          <w:tcPr>
            <w:tcW w:w="7513" w:type="dxa"/>
          </w:tcPr>
          <w:p w14:paraId="4F551A8A" w14:textId="77777777" w:rsidR="00242455" w:rsidRPr="00242455" w:rsidRDefault="00242455" w:rsidP="002424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245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EE808E3" w14:textId="77777777" w:rsidR="00242455" w:rsidRPr="00242455" w:rsidRDefault="00242455" w:rsidP="00242455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242455">
              <w:rPr>
                <w:rFonts w:ascii="Corbel" w:hAnsi="Corbel"/>
                <w:sz w:val="24"/>
                <w:szCs w:val="24"/>
              </w:rPr>
              <w:t xml:space="preserve">Dąbrowska U., Stępniak A., </w:t>
            </w:r>
            <w:proofErr w:type="spellStart"/>
            <w:r w:rsidRPr="00242455">
              <w:rPr>
                <w:rFonts w:ascii="Corbel" w:hAnsi="Corbel"/>
                <w:sz w:val="24"/>
                <w:szCs w:val="24"/>
              </w:rPr>
              <w:t>Ignaczewski</w:t>
            </w:r>
            <w:proofErr w:type="spellEnd"/>
            <w:r w:rsidRPr="00242455">
              <w:rPr>
                <w:rFonts w:ascii="Corbel" w:hAnsi="Corbel"/>
                <w:sz w:val="24"/>
                <w:szCs w:val="24"/>
              </w:rPr>
              <w:t xml:space="preserve"> J., Rucińska-</w:t>
            </w:r>
            <w:proofErr w:type="spellStart"/>
            <w:r w:rsidRPr="00242455">
              <w:rPr>
                <w:rFonts w:ascii="Corbel" w:hAnsi="Corbel"/>
                <w:sz w:val="24"/>
                <w:szCs w:val="24"/>
              </w:rPr>
              <w:t>Sech</w:t>
            </w:r>
            <w:proofErr w:type="spellEnd"/>
            <w:r w:rsidRPr="00242455">
              <w:rPr>
                <w:rFonts w:ascii="Corbel" w:hAnsi="Corbel"/>
                <w:sz w:val="24"/>
                <w:szCs w:val="24"/>
              </w:rPr>
              <w:t xml:space="preserve"> E. (2021). </w:t>
            </w:r>
            <w:r w:rsidRPr="00242455">
              <w:rPr>
                <w:rFonts w:ascii="Corbel" w:hAnsi="Corbel"/>
                <w:i/>
                <w:sz w:val="24"/>
                <w:szCs w:val="24"/>
              </w:rPr>
              <w:t>Rozwód i separacja: komentarz</w:t>
            </w:r>
            <w:r w:rsidRPr="00242455">
              <w:rPr>
                <w:rFonts w:ascii="Corbel" w:hAnsi="Corbel"/>
                <w:sz w:val="24"/>
                <w:szCs w:val="24"/>
              </w:rPr>
              <w:t>. Warszawa: C.H. Beck.</w:t>
            </w:r>
          </w:p>
          <w:p w14:paraId="76A99D64" w14:textId="77777777" w:rsidR="00242455" w:rsidRPr="00242455" w:rsidRDefault="00242455" w:rsidP="00242455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2455">
              <w:rPr>
                <w:rFonts w:ascii="Corbel" w:hAnsi="Corbel"/>
                <w:sz w:val="24"/>
                <w:szCs w:val="24"/>
              </w:rPr>
              <w:t>Ignaczewski</w:t>
            </w:r>
            <w:proofErr w:type="spellEnd"/>
            <w:r w:rsidRPr="00242455">
              <w:rPr>
                <w:rFonts w:ascii="Corbel" w:hAnsi="Corbel"/>
                <w:sz w:val="24"/>
                <w:szCs w:val="24"/>
              </w:rPr>
              <w:t xml:space="preserve"> J. Karcz M., Maciejko W., Romańska M. (2016). </w:t>
            </w:r>
            <w:r w:rsidRPr="00242455">
              <w:rPr>
                <w:rFonts w:ascii="Corbel" w:hAnsi="Corbel"/>
                <w:i/>
                <w:sz w:val="24"/>
                <w:szCs w:val="24"/>
              </w:rPr>
              <w:t>Alimenty</w:t>
            </w:r>
            <w:r w:rsidRPr="00242455">
              <w:rPr>
                <w:rFonts w:ascii="Corbel" w:hAnsi="Corbel"/>
                <w:sz w:val="24"/>
                <w:szCs w:val="24"/>
              </w:rPr>
              <w:t>: komentarz. Warszawa: C.H. Beck.</w:t>
            </w:r>
          </w:p>
          <w:p w14:paraId="6407F69E" w14:textId="77777777" w:rsidR="00242455" w:rsidRPr="00242455" w:rsidRDefault="00242455" w:rsidP="00242455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2455">
              <w:rPr>
                <w:rFonts w:ascii="Corbel" w:hAnsi="Corbel"/>
                <w:sz w:val="24"/>
                <w:szCs w:val="24"/>
              </w:rPr>
              <w:t>Bodnar</w:t>
            </w:r>
            <w:proofErr w:type="spellEnd"/>
            <w:r w:rsidRPr="00242455">
              <w:rPr>
                <w:rFonts w:ascii="Corbel" w:hAnsi="Corbel"/>
                <w:sz w:val="24"/>
                <w:szCs w:val="24"/>
              </w:rPr>
              <w:t xml:space="preserve"> A., Gójska A., </w:t>
            </w:r>
            <w:proofErr w:type="spellStart"/>
            <w:r w:rsidRPr="00242455">
              <w:rPr>
                <w:rFonts w:ascii="Corbel" w:hAnsi="Corbel"/>
                <w:sz w:val="24"/>
                <w:szCs w:val="24"/>
              </w:rPr>
              <w:t>Ignaczewski</w:t>
            </w:r>
            <w:proofErr w:type="spellEnd"/>
            <w:r w:rsidRPr="00242455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242455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242455">
              <w:rPr>
                <w:rFonts w:ascii="Corbel" w:hAnsi="Corbel"/>
                <w:sz w:val="24"/>
                <w:szCs w:val="24"/>
              </w:rPr>
              <w:t xml:space="preserve"> L., Śledzińska-Simon, A. </w:t>
            </w:r>
            <w:proofErr w:type="spellStart"/>
            <w:r w:rsidRPr="00242455">
              <w:rPr>
                <w:rFonts w:ascii="Corbel" w:hAnsi="Corbel"/>
                <w:sz w:val="24"/>
                <w:szCs w:val="24"/>
              </w:rPr>
              <w:t>Zegadło</w:t>
            </w:r>
            <w:proofErr w:type="spellEnd"/>
            <w:r w:rsidRPr="00242455">
              <w:rPr>
                <w:rFonts w:ascii="Corbel" w:hAnsi="Corbel"/>
                <w:sz w:val="24"/>
                <w:szCs w:val="24"/>
              </w:rPr>
              <w:t xml:space="preserve"> R. (2019).Władza rodzicielska i kontakty z dzieckiem: komentarz. Warszawa: C.H. Beck.</w:t>
            </w:r>
          </w:p>
        </w:tc>
      </w:tr>
    </w:tbl>
    <w:p w14:paraId="253EE3FF" w14:textId="77777777" w:rsidR="00242455" w:rsidRDefault="0024245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952300" w14:textId="09FF6128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42EDC" w14:textId="77777777" w:rsidR="006E6C25" w:rsidRDefault="006E6C25" w:rsidP="00C16ABF">
      <w:pPr>
        <w:spacing w:after="0" w:line="240" w:lineRule="auto"/>
      </w:pPr>
      <w:r>
        <w:separator/>
      </w:r>
    </w:p>
  </w:endnote>
  <w:endnote w:type="continuationSeparator" w:id="0">
    <w:p w14:paraId="006E8EFF" w14:textId="77777777" w:rsidR="006E6C25" w:rsidRDefault="006E6C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1C7CB" w14:textId="77777777" w:rsidR="006E6C25" w:rsidRDefault="006E6C25" w:rsidP="00C16ABF">
      <w:pPr>
        <w:spacing w:after="0" w:line="240" w:lineRule="auto"/>
      </w:pPr>
      <w:r>
        <w:separator/>
      </w:r>
    </w:p>
  </w:footnote>
  <w:footnote w:type="continuationSeparator" w:id="0">
    <w:p w14:paraId="78D2CEDB" w14:textId="77777777" w:rsidR="006E6C25" w:rsidRDefault="006E6C25" w:rsidP="00C16ABF">
      <w:pPr>
        <w:spacing w:after="0" w:line="240" w:lineRule="auto"/>
      </w:pPr>
      <w:r>
        <w:continuationSeparator/>
      </w:r>
    </w:p>
  </w:footnote>
  <w:footnote w:id="1">
    <w:p w14:paraId="2C2108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0171ED"/>
    <w:multiLevelType w:val="hybridMultilevel"/>
    <w:tmpl w:val="C2327214"/>
    <w:lvl w:ilvl="0" w:tplc="57A6CEE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A22F7"/>
    <w:multiLevelType w:val="hybridMultilevel"/>
    <w:tmpl w:val="1A9064A6"/>
    <w:lvl w:ilvl="0" w:tplc="6752218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A46"/>
    <w:rsid w:val="00063D6D"/>
    <w:rsid w:val="00070ED6"/>
    <w:rsid w:val="000742DC"/>
    <w:rsid w:val="00084C12"/>
    <w:rsid w:val="0009462C"/>
    <w:rsid w:val="00094B12"/>
    <w:rsid w:val="00096C46"/>
    <w:rsid w:val="000A1503"/>
    <w:rsid w:val="000A201D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644"/>
    <w:rsid w:val="001F2CA2"/>
    <w:rsid w:val="002144C0"/>
    <w:rsid w:val="00222CD8"/>
    <w:rsid w:val="0022477D"/>
    <w:rsid w:val="002278A9"/>
    <w:rsid w:val="002336F9"/>
    <w:rsid w:val="0024028F"/>
    <w:rsid w:val="00242455"/>
    <w:rsid w:val="00244ABC"/>
    <w:rsid w:val="00270682"/>
    <w:rsid w:val="00277A65"/>
    <w:rsid w:val="00281C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D6C"/>
    <w:rsid w:val="003151C5"/>
    <w:rsid w:val="00331EFF"/>
    <w:rsid w:val="003343CF"/>
    <w:rsid w:val="00337409"/>
    <w:rsid w:val="00346FE9"/>
    <w:rsid w:val="003472B2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21"/>
    <w:rsid w:val="00431D5C"/>
    <w:rsid w:val="004362C6"/>
    <w:rsid w:val="00437FA2"/>
    <w:rsid w:val="00445970"/>
    <w:rsid w:val="00461EFC"/>
    <w:rsid w:val="004652C2"/>
    <w:rsid w:val="00466A9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E75"/>
    <w:rsid w:val="0050496F"/>
    <w:rsid w:val="00513B6F"/>
    <w:rsid w:val="00517C63"/>
    <w:rsid w:val="005363C4"/>
    <w:rsid w:val="00536BDE"/>
    <w:rsid w:val="00537973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138F"/>
    <w:rsid w:val="00617230"/>
    <w:rsid w:val="00621CE1"/>
    <w:rsid w:val="00627FC9"/>
    <w:rsid w:val="00646CB0"/>
    <w:rsid w:val="00647FA8"/>
    <w:rsid w:val="00650C5F"/>
    <w:rsid w:val="00654934"/>
    <w:rsid w:val="00657C8C"/>
    <w:rsid w:val="006620D9"/>
    <w:rsid w:val="00671958"/>
    <w:rsid w:val="00675843"/>
    <w:rsid w:val="00696477"/>
    <w:rsid w:val="00696743"/>
    <w:rsid w:val="006D050F"/>
    <w:rsid w:val="006D6139"/>
    <w:rsid w:val="006E5D65"/>
    <w:rsid w:val="006E6C2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8B8"/>
    <w:rsid w:val="0081707E"/>
    <w:rsid w:val="008216BC"/>
    <w:rsid w:val="008449B3"/>
    <w:rsid w:val="008552A2"/>
    <w:rsid w:val="0085747A"/>
    <w:rsid w:val="0087530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43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B68"/>
    <w:rsid w:val="00A155EE"/>
    <w:rsid w:val="00A2245B"/>
    <w:rsid w:val="00A30110"/>
    <w:rsid w:val="00A36899"/>
    <w:rsid w:val="00A371F6"/>
    <w:rsid w:val="00A43BF6"/>
    <w:rsid w:val="00A51C7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016"/>
    <w:rsid w:val="00B40ADB"/>
    <w:rsid w:val="00B43B77"/>
    <w:rsid w:val="00B43E80"/>
    <w:rsid w:val="00B607DB"/>
    <w:rsid w:val="00B66529"/>
    <w:rsid w:val="00B7186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8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BBE"/>
    <w:rsid w:val="00CF78ED"/>
    <w:rsid w:val="00D02B25"/>
    <w:rsid w:val="00D02EBA"/>
    <w:rsid w:val="00D17C3C"/>
    <w:rsid w:val="00D26B2C"/>
    <w:rsid w:val="00D270B1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8B4"/>
    <w:rsid w:val="00E51E44"/>
    <w:rsid w:val="00E63348"/>
    <w:rsid w:val="00E65D34"/>
    <w:rsid w:val="00E742AA"/>
    <w:rsid w:val="00E77E88"/>
    <w:rsid w:val="00E8107D"/>
    <w:rsid w:val="00E960BB"/>
    <w:rsid w:val="00EA2074"/>
    <w:rsid w:val="00EA4832"/>
    <w:rsid w:val="00EA4E9D"/>
    <w:rsid w:val="00EC4899"/>
    <w:rsid w:val="00EC6775"/>
    <w:rsid w:val="00ED03AB"/>
    <w:rsid w:val="00ED32D2"/>
    <w:rsid w:val="00EE32DE"/>
    <w:rsid w:val="00EE5457"/>
    <w:rsid w:val="00F030F6"/>
    <w:rsid w:val="00F070AB"/>
    <w:rsid w:val="00F17567"/>
    <w:rsid w:val="00F27A7B"/>
    <w:rsid w:val="00F46851"/>
    <w:rsid w:val="00F526AF"/>
    <w:rsid w:val="00F56EC6"/>
    <w:rsid w:val="00F617C3"/>
    <w:rsid w:val="00F7066B"/>
    <w:rsid w:val="00F83B28"/>
    <w:rsid w:val="00F93C82"/>
    <w:rsid w:val="00F9461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F47B1"/>
  <w15:docId w15:val="{BB8676E1-66AC-466C-B83D-49C4F156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31E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EF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31E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E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1EFF"/>
    <w:rPr>
      <w:rFonts w:ascii="Calibri" w:hAnsi="Calibri"/>
      <w:b/>
      <w:bCs/>
      <w:lang w:eastAsia="en-US"/>
    </w:rPr>
  </w:style>
  <w:style w:type="character" w:customStyle="1" w:styleId="wrtext">
    <w:name w:val="wrtext"/>
    <w:basedOn w:val="Domylnaczcionkaakapitu"/>
    <w:rsid w:val="00EC6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AEA2F-58DB-4087-A247-4952B191CC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2062B2-1149-4FF7-B453-2CE03F9BCFF3}"/>
</file>

<file path=customXml/itemProps3.xml><?xml version="1.0" encoding="utf-8"?>
<ds:datastoreItem xmlns:ds="http://schemas.openxmlformats.org/officeDocument/2006/customXml" ds:itemID="{3296C5C5-916A-4A70-B1C4-6DC8AC5B59B1}"/>
</file>

<file path=customXml/itemProps4.xml><?xml version="1.0" encoding="utf-8"?>
<ds:datastoreItem xmlns:ds="http://schemas.openxmlformats.org/officeDocument/2006/customXml" ds:itemID="{AE02302A-83AD-4637-8A9E-3E9AB5FAE9E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4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11</cp:revision>
  <cp:lastPrinted>2019-02-06T13:12:00Z</cp:lastPrinted>
  <dcterms:created xsi:type="dcterms:W3CDTF">2020-10-28T08:05:00Z</dcterms:created>
  <dcterms:modified xsi:type="dcterms:W3CDTF">2021-10-01T14:24:00Z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